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E" w:rsidRDefault="00775C6A">
      <w:r>
        <w:t>American Government Honors Chapter 2 Test Topic list</w:t>
      </w:r>
    </w:p>
    <w:p w:rsidR="00775C6A" w:rsidRDefault="00775C6A">
      <w:r>
        <w:t>Know purpose, background, impact, etc. of the following.</w:t>
      </w:r>
    </w:p>
    <w:p w:rsidR="00775C6A" w:rsidRDefault="00775C6A"/>
    <w:p w:rsidR="00775C6A" w:rsidRDefault="00775C6A" w:rsidP="00775C6A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Articles of Confederation- when, who in power, impact, problems, new laws v. change of law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English Bill of Rights/ Glorious Revolution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Challenges of the Confederation Congress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Charter Colony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Royal Colony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Antifederalist- beliefs and position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Federalist-</w:t>
      </w:r>
      <w:r w:rsidRPr="00775C6A">
        <w:t xml:space="preserve"> </w:t>
      </w:r>
      <w:r>
        <w:t>beliefs and position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Purpose of original colony taxation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Colonial position regarding taxation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Declaration of Independence/ Thomas Jefferson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Constitution/ James Madison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Virginia Plan-who, what and why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Shay’s Rebellion and what it caused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Northwest Ordinance- when passed, impact, rules.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Great Compromise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3/5 Compromise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Constitution/slave trade</w:t>
      </w:r>
    </w:p>
    <w:p w:rsidR="00775C6A" w:rsidRDefault="00775C6A" w:rsidP="00775C6A">
      <w:pPr>
        <w:pStyle w:val="ListParagraph"/>
        <w:numPr>
          <w:ilvl w:val="0"/>
          <w:numId w:val="1"/>
        </w:numPr>
      </w:pPr>
      <w:r>
        <w:t>Constitution/state electors</w:t>
      </w:r>
    </w:p>
    <w:p w:rsidR="00775C6A" w:rsidRDefault="003302EB" w:rsidP="00775C6A">
      <w:pPr>
        <w:pStyle w:val="ListParagraph"/>
        <w:numPr>
          <w:ilvl w:val="0"/>
          <w:numId w:val="1"/>
        </w:numPr>
      </w:pPr>
      <w:r>
        <w:t>Purpose of Philadelphia May 1787 meeting</w:t>
      </w:r>
    </w:p>
    <w:p w:rsidR="003302EB" w:rsidRDefault="003302EB" w:rsidP="00775C6A">
      <w:pPr>
        <w:pStyle w:val="ListParagraph"/>
        <w:numPr>
          <w:ilvl w:val="0"/>
          <w:numId w:val="1"/>
        </w:numPr>
      </w:pPr>
      <w:r>
        <w:t>Federalist Papers-who, what, why</w:t>
      </w:r>
    </w:p>
    <w:p w:rsidR="003302EB" w:rsidRDefault="003302EB" w:rsidP="00775C6A">
      <w:pPr>
        <w:pStyle w:val="ListParagraph"/>
        <w:numPr>
          <w:ilvl w:val="0"/>
          <w:numId w:val="1"/>
        </w:numPr>
      </w:pPr>
      <w:r>
        <w:t>Ratification of the Constitution- how, why</w:t>
      </w:r>
    </w:p>
    <w:p w:rsidR="003302EB" w:rsidRDefault="003302EB" w:rsidP="00775C6A">
      <w:pPr>
        <w:pStyle w:val="ListParagraph"/>
        <w:numPr>
          <w:ilvl w:val="0"/>
          <w:numId w:val="1"/>
        </w:numPr>
      </w:pPr>
      <w:r>
        <w:t>Bill of Rights-what, who, why</w:t>
      </w:r>
    </w:p>
    <w:p w:rsidR="003302EB" w:rsidRDefault="003302EB" w:rsidP="003302EB">
      <w:pPr>
        <w:pStyle w:val="ListParagraph"/>
      </w:pPr>
    </w:p>
    <w:p w:rsidR="00775C6A" w:rsidRDefault="00775C6A" w:rsidP="003302EB">
      <w:pPr>
        <w:pStyle w:val="ListParagraph"/>
      </w:pPr>
      <w:bookmarkStart w:id="0" w:name="_GoBack"/>
      <w:bookmarkEnd w:id="0"/>
    </w:p>
    <w:sectPr w:rsidR="00775C6A" w:rsidSect="00775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823B9"/>
    <w:multiLevelType w:val="hybridMultilevel"/>
    <w:tmpl w:val="44B0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A"/>
    <w:rsid w:val="003302EB"/>
    <w:rsid w:val="00775C6A"/>
    <w:rsid w:val="00837EF6"/>
    <w:rsid w:val="00B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7ADB-B252-407E-B203-FA3907A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1</cp:revision>
  <dcterms:created xsi:type="dcterms:W3CDTF">2016-09-12T18:50:00Z</dcterms:created>
  <dcterms:modified xsi:type="dcterms:W3CDTF">2016-09-12T19:02:00Z</dcterms:modified>
</cp:coreProperties>
</file>